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E9" w:rsidRDefault="00455EE9" w:rsidP="00E74041">
      <w:pPr>
        <w:pStyle w:val="a4"/>
        <w:rPr>
          <w:sz w:val="18"/>
          <w:szCs w:val="18"/>
        </w:rPr>
      </w:pPr>
      <w:bookmarkStart w:id="0" w:name="_GoBack"/>
      <w:bookmarkEnd w:id="0"/>
    </w:p>
    <w:p w:rsidR="00455EE9" w:rsidRDefault="00455EE9" w:rsidP="00E74041">
      <w:pPr>
        <w:pStyle w:val="a4"/>
        <w:rPr>
          <w:sz w:val="18"/>
          <w:szCs w:val="18"/>
        </w:rPr>
      </w:pPr>
    </w:p>
    <w:p w:rsidR="00455EE9" w:rsidRDefault="00455EE9" w:rsidP="00E74041">
      <w:pPr>
        <w:pStyle w:val="a4"/>
        <w:rPr>
          <w:sz w:val="18"/>
          <w:szCs w:val="18"/>
        </w:rPr>
      </w:pPr>
    </w:p>
    <w:p w:rsidR="00455EE9" w:rsidRDefault="00455EE9" w:rsidP="00455EE9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:rsidR="00455EE9" w:rsidRDefault="00455EE9" w:rsidP="00455EE9">
      <w:pPr>
        <w:jc w:val="center"/>
        <w:rPr>
          <w:b/>
          <w:sz w:val="32"/>
          <w:szCs w:val="32"/>
        </w:rPr>
      </w:pPr>
    </w:p>
    <w:p w:rsidR="00455EE9" w:rsidRDefault="00455EE9" w:rsidP="00455EE9">
      <w:pPr>
        <w:jc w:val="center"/>
        <w:rPr>
          <w:b/>
          <w:sz w:val="32"/>
          <w:szCs w:val="32"/>
        </w:rPr>
      </w:pPr>
    </w:p>
    <w:p w:rsidR="00455EE9" w:rsidRDefault="00455EE9" w:rsidP="00455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Электрическая энергия</w:t>
      </w:r>
    </w:p>
    <w:p w:rsidR="00455EE9" w:rsidRPr="00183403" w:rsidRDefault="00455EE9" w:rsidP="00455EE9">
      <w:pPr>
        <w:rPr>
          <w:b/>
          <w:sz w:val="28"/>
          <w:szCs w:val="28"/>
        </w:rPr>
      </w:pPr>
    </w:p>
    <w:p w:rsidR="00455EE9" w:rsidRPr="00BA1F17" w:rsidRDefault="00455EE9" w:rsidP="00455EE9">
      <w:pPr>
        <w:pStyle w:val="a4"/>
        <w:ind w:firstLine="708"/>
        <w:rPr>
          <w:b/>
          <w:sz w:val="20"/>
          <w:szCs w:val="20"/>
        </w:rPr>
      </w:pPr>
      <w:r w:rsidRPr="00BA1F17">
        <w:rPr>
          <w:b/>
          <w:sz w:val="20"/>
          <w:szCs w:val="20"/>
        </w:rPr>
        <w:t>Тарифы на электрическую энергию для населения и приравненных к нему категориям потребителей на территории ХМАО-Югры, не объединенной в ценовые зоны оптового рынка</w:t>
      </w: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839"/>
        <w:gridCol w:w="5004"/>
        <w:gridCol w:w="1281"/>
        <w:gridCol w:w="1259"/>
        <w:gridCol w:w="1297"/>
      </w:tblGrid>
      <w:tr w:rsidR="00455EE9" w:rsidRPr="00BA1F17" w:rsidTr="00FF4720">
        <w:trPr>
          <w:trHeight w:val="9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 </w:t>
            </w:r>
            <w:proofErr w:type="gramStart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 (тариф) с НДС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Цена (тариф) с НДС 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01.07.201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30.06.201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31.12.201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455EE9" w:rsidRPr="00BA1F17" w:rsidTr="00FF4720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proofErr w:type="gramStart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 приравненные к нему категории потребителей</w:t>
            </w: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*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1.1.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Одноставочный</w:t>
            </w:r>
            <w:proofErr w:type="spellEnd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1,95</w:t>
            </w:r>
          </w:p>
        </w:tc>
      </w:tr>
      <w:tr w:rsidR="00455EE9" w:rsidRPr="00BA1F17" w:rsidTr="00FF4720">
        <w:trPr>
          <w:trHeight w:val="3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1.2.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Тариф, дифференцированный по двум зонам суток</w:t>
            </w:r>
            <w:proofErr w:type="gramStart"/>
            <w:r w:rsidRPr="00CF01D2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Дневная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1,98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0,98</w:t>
            </w:r>
          </w:p>
        </w:tc>
      </w:tr>
    </w:tbl>
    <w:p w:rsidR="00455EE9" w:rsidRDefault="00455EE9" w:rsidP="00455EE9">
      <w:pPr>
        <w:pStyle w:val="a4"/>
        <w:rPr>
          <w:sz w:val="18"/>
          <w:szCs w:val="18"/>
        </w:rPr>
      </w:pPr>
    </w:p>
    <w:p w:rsidR="00455EE9" w:rsidRDefault="00455EE9" w:rsidP="00455EE9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*Распоряжение РЭК Тюменской области, ХМАО-Югры, ЯНАО от 28.12.17  №51 «Об установлении тарифов на электрическую энергию для населения и приравненным к нему категориям потребителей по Тюменской </w:t>
      </w:r>
      <w:proofErr w:type="spellStart"/>
      <w:proofErr w:type="gramStart"/>
      <w:r>
        <w:rPr>
          <w:sz w:val="18"/>
          <w:szCs w:val="18"/>
        </w:rPr>
        <w:t>обл</w:t>
      </w:r>
      <w:proofErr w:type="spellEnd"/>
      <w:proofErr w:type="gramEnd"/>
      <w:r>
        <w:rPr>
          <w:sz w:val="18"/>
          <w:szCs w:val="18"/>
        </w:rPr>
        <w:t>, ХМАО-Югре и ЯНАО на 2018год»</w:t>
      </w:r>
    </w:p>
    <w:p w:rsidR="00455EE9" w:rsidRDefault="00455EE9" w:rsidP="00E74041">
      <w:pPr>
        <w:pStyle w:val="a4"/>
        <w:rPr>
          <w:sz w:val="18"/>
          <w:szCs w:val="18"/>
        </w:rPr>
      </w:pPr>
    </w:p>
    <w:sectPr w:rsidR="004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16022D"/>
    <w:rsid w:val="00183403"/>
    <w:rsid w:val="00455EE9"/>
    <w:rsid w:val="004703D7"/>
    <w:rsid w:val="00697DF4"/>
    <w:rsid w:val="008B0024"/>
    <w:rsid w:val="00910AFE"/>
    <w:rsid w:val="00945BC4"/>
    <w:rsid w:val="009943A4"/>
    <w:rsid w:val="00AD26BE"/>
    <w:rsid w:val="00BA1F17"/>
    <w:rsid w:val="00CF01D2"/>
    <w:rsid w:val="00E74041"/>
    <w:rsid w:val="00F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11</cp:revision>
  <cp:lastPrinted>2018-07-12T06:19:00Z</cp:lastPrinted>
  <dcterms:created xsi:type="dcterms:W3CDTF">2016-07-16T08:52:00Z</dcterms:created>
  <dcterms:modified xsi:type="dcterms:W3CDTF">2018-07-12T07:15:00Z</dcterms:modified>
</cp:coreProperties>
</file>