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35C1" w:rsidRDefault="00183403" w:rsidP="00F579AB">
      <w:pPr>
        <w:pStyle w:val="a4"/>
        <w:jc w:val="center"/>
        <w:rPr>
          <w:b/>
          <w:sz w:val="28"/>
          <w:szCs w:val="28"/>
        </w:rPr>
      </w:pPr>
      <w:r w:rsidRPr="00387304">
        <w:rPr>
          <w:b/>
          <w:sz w:val="28"/>
          <w:szCs w:val="28"/>
        </w:rPr>
        <w:t>ООО «Управляющая компания ПИРС»</w:t>
      </w:r>
    </w:p>
    <w:p w:rsidR="00B5366B" w:rsidRDefault="00B5366B" w:rsidP="00A62728">
      <w:pPr>
        <w:pStyle w:val="a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Тариф по обращению с твердыми коммунальными отходами</w:t>
      </w:r>
    </w:p>
    <w:p w:rsidR="00A62728" w:rsidRPr="00577685" w:rsidRDefault="00A62728" w:rsidP="00A62728">
      <w:pPr>
        <w:pStyle w:val="a4"/>
        <w:jc w:val="center"/>
        <w:rPr>
          <w:b/>
          <w:sz w:val="24"/>
          <w:szCs w:val="24"/>
        </w:rPr>
      </w:pPr>
      <w:r w:rsidRPr="00577685">
        <w:rPr>
          <w:b/>
          <w:sz w:val="24"/>
          <w:szCs w:val="24"/>
        </w:rPr>
        <w:t>с 01.0</w:t>
      </w:r>
      <w:r w:rsidR="00B416B7">
        <w:rPr>
          <w:b/>
          <w:sz w:val="24"/>
          <w:szCs w:val="24"/>
        </w:rPr>
        <w:t>1</w:t>
      </w:r>
      <w:r w:rsidRPr="00577685">
        <w:rPr>
          <w:b/>
          <w:sz w:val="24"/>
          <w:szCs w:val="24"/>
        </w:rPr>
        <w:t>.20</w:t>
      </w:r>
      <w:r w:rsidR="00B416B7">
        <w:rPr>
          <w:b/>
          <w:sz w:val="24"/>
          <w:szCs w:val="24"/>
        </w:rPr>
        <w:t>20</w:t>
      </w:r>
      <w:r w:rsidR="00B5366B">
        <w:rPr>
          <w:b/>
          <w:sz w:val="24"/>
          <w:szCs w:val="24"/>
        </w:rPr>
        <w:t xml:space="preserve"> – </w:t>
      </w:r>
      <w:r w:rsidR="00B416B7">
        <w:rPr>
          <w:b/>
          <w:sz w:val="24"/>
          <w:szCs w:val="24"/>
        </w:rPr>
        <w:t>30</w:t>
      </w:r>
      <w:r w:rsidR="00B5366B">
        <w:rPr>
          <w:b/>
          <w:sz w:val="24"/>
          <w:szCs w:val="24"/>
        </w:rPr>
        <w:t>.</w:t>
      </w:r>
      <w:r w:rsidR="00B416B7">
        <w:rPr>
          <w:b/>
          <w:sz w:val="24"/>
          <w:szCs w:val="24"/>
        </w:rPr>
        <w:t>06</w:t>
      </w:r>
      <w:r w:rsidR="00B5366B">
        <w:rPr>
          <w:b/>
          <w:sz w:val="24"/>
          <w:szCs w:val="24"/>
        </w:rPr>
        <w:t>.</w:t>
      </w:r>
      <w:r w:rsidR="00B416B7">
        <w:rPr>
          <w:b/>
          <w:sz w:val="24"/>
          <w:szCs w:val="24"/>
        </w:rPr>
        <w:t>2020г</w:t>
      </w:r>
    </w:p>
    <w:tbl>
      <w:tblPr>
        <w:tblW w:w="0" w:type="auto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9"/>
        <w:gridCol w:w="1501"/>
        <w:gridCol w:w="8374"/>
      </w:tblGrid>
      <w:tr w:rsidR="00527641" w:rsidRPr="00527641" w:rsidTr="00527641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27641" w:rsidRPr="00527641" w:rsidRDefault="00527641" w:rsidP="0052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6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 </w:t>
            </w:r>
            <w:r w:rsidRPr="005276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proofErr w:type="gramStart"/>
            <w:r w:rsidRPr="005276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5276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0" w:type="auto"/>
            <w:vAlign w:val="center"/>
            <w:hideMark/>
          </w:tcPr>
          <w:p w:rsidR="00527641" w:rsidRPr="00527641" w:rsidRDefault="00527641" w:rsidP="0052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6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Потребители</w:t>
            </w:r>
          </w:p>
        </w:tc>
        <w:tc>
          <w:tcPr>
            <w:tcW w:w="0" w:type="auto"/>
            <w:vAlign w:val="center"/>
            <w:hideMark/>
          </w:tcPr>
          <w:p w:rsidR="00527641" w:rsidRPr="00527641" w:rsidRDefault="00527641" w:rsidP="00B53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6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Тариф </w:t>
            </w:r>
            <w:r w:rsidR="00B536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 обращению с твердыми коммунальными отходами </w:t>
            </w:r>
            <w:r w:rsidRPr="005276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за 1 </w:t>
            </w:r>
            <w:proofErr w:type="spellStart"/>
            <w:r w:rsidRPr="005276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куб</w:t>
            </w:r>
            <w:proofErr w:type="gramStart"/>
            <w:r w:rsidRPr="005276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.м</w:t>
            </w:r>
            <w:proofErr w:type="spellEnd"/>
            <w:proofErr w:type="gramEnd"/>
            <w:r w:rsidRPr="005276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с НДС (руб.)</w:t>
            </w:r>
          </w:p>
        </w:tc>
      </w:tr>
      <w:tr w:rsidR="00527641" w:rsidRPr="00527641" w:rsidTr="00527641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27641" w:rsidRPr="00527641" w:rsidRDefault="00527641" w:rsidP="00527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vAlign w:val="center"/>
            <w:hideMark/>
          </w:tcPr>
          <w:p w:rsidR="00527641" w:rsidRPr="00527641" w:rsidRDefault="00527641" w:rsidP="0052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Население</w:t>
            </w:r>
          </w:p>
        </w:tc>
        <w:tc>
          <w:tcPr>
            <w:tcW w:w="0" w:type="auto"/>
            <w:vAlign w:val="center"/>
            <w:hideMark/>
          </w:tcPr>
          <w:p w:rsidR="00527641" w:rsidRPr="00B5366B" w:rsidRDefault="00B5366B" w:rsidP="0052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36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697,51</w:t>
            </w:r>
          </w:p>
        </w:tc>
      </w:tr>
    </w:tbl>
    <w:p w:rsidR="00527641" w:rsidRDefault="00527641" w:rsidP="00A62728">
      <w:pPr>
        <w:pStyle w:val="a4"/>
        <w:jc w:val="center"/>
        <w:rPr>
          <w:b/>
        </w:rPr>
      </w:pPr>
    </w:p>
    <w:p w:rsidR="00B416B7" w:rsidRPr="00577685" w:rsidRDefault="00B416B7" w:rsidP="00B416B7">
      <w:pPr>
        <w:pStyle w:val="a4"/>
        <w:jc w:val="center"/>
        <w:rPr>
          <w:b/>
          <w:sz w:val="24"/>
          <w:szCs w:val="24"/>
        </w:rPr>
      </w:pPr>
      <w:r w:rsidRPr="00577685">
        <w:rPr>
          <w:b/>
          <w:sz w:val="24"/>
          <w:szCs w:val="24"/>
        </w:rPr>
        <w:t>с 01.0</w:t>
      </w:r>
      <w:r>
        <w:rPr>
          <w:b/>
          <w:sz w:val="24"/>
          <w:szCs w:val="24"/>
        </w:rPr>
        <w:t>7</w:t>
      </w:r>
      <w:r w:rsidRPr="00577685">
        <w:rPr>
          <w:b/>
          <w:sz w:val="24"/>
          <w:szCs w:val="24"/>
        </w:rPr>
        <w:t>.20</w:t>
      </w:r>
      <w:r>
        <w:rPr>
          <w:b/>
          <w:sz w:val="24"/>
          <w:szCs w:val="24"/>
        </w:rPr>
        <w:t xml:space="preserve">20 – </w:t>
      </w:r>
      <w:r>
        <w:rPr>
          <w:b/>
          <w:sz w:val="24"/>
          <w:szCs w:val="24"/>
        </w:rPr>
        <w:t>31</w:t>
      </w:r>
      <w:r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>12</w:t>
      </w:r>
      <w:r>
        <w:rPr>
          <w:b/>
          <w:sz w:val="24"/>
          <w:szCs w:val="24"/>
        </w:rPr>
        <w:t>.2020г</w:t>
      </w:r>
    </w:p>
    <w:tbl>
      <w:tblPr>
        <w:tblW w:w="0" w:type="auto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9"/>
        <w:gridCol w:w="1501"/>
        <w:gridCol w:w="8374"/>
      </w:tblGrid>
      <w:tr w:rsidR="00B416B7" w:rsidRPr="00527641" w:rsidTr="00E4405B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B416B7" w:rsidRPr="00527641" w:rsidRDefault="00B416B7" w:rsidP="00E44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6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 </w:t>
            </w:r>
            <w:r w:rsidRPr="005276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proofErr w:type="gramStart"/>
            <w:r w:rsidRPr="005276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5276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0" w:type="auto"/>
            <w:vAlign w:val="center"/>
            <w:hideMark/>
          </w:tcPr>
          <w:p w:rsidR="00B416B7" w:rsidRPr="00527641" w:rsidRDefault="00B416B7" w:rsidP="00E44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6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Потребители</w:t>
            </w:r>
          </w:p>
        </w:tc>
        <w:tc>
          <w:tcPr>
            <w:tcW w:w="0" w:type="auto"/>
            <w:vAlign w:val="center"/>
            <w:hideMark/>
          </w:tcPr>
          <w:p w:rsidR="00B416B7" w:rsidRPr="00527641" w:rsidRDefault="00B416B7" w:rsidP="00E44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6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Тариф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 обращению с твердыми коммунальными отходами </w:t>
            </w:r>
            <w:r w:rsidRPr="005276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за 1 </w:t>
            </w:r>
            <w:proofErr w:type="spellStart"/>
            <w:r w:rsidRPr="005276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куб</w:t>
            </w:r>
            <w:proofErr w:type="gramStart"/>
            <w:r w:rsidRPr="005276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.м</w:t>
            </w:r>
            <w:proofErr w:type="spellEnd"/>
            <w:proofErr w:type="gramEnd"/>
            <w:r w:rsidRPr="005276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с НДС (руб.)</w:t>
            </w:r>
          </w:p>
        </w:tc>
      </w:tr>
      <w:tr w:rsidR="00B416B7" w:rsidRPr="00527641" w:rsidTr="00E4405B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B416B7" w:rsidRPr="00527641" w:rsidRDefault="00B416B7" w:rsidP="00E44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vAlign w:val="center"/>
            <w:hideMark/>
          </w:tcPr>
          <w:p w:rsidR="00B416B7" w:rsidRPr="00527641" w:rsidRDefault="00B416B7" w:rsidP="00E44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Население</w:t>
            </w:r>
          </w:p>
        </w:tc>
        <w:tc>
          <w:tcPr>
            <w:tcW w:w="0" w:type="auto"/>
            <w:vAlign w:val="center"/>
            <w:hideMark/>
          </w:tcPr>
          <w:p w:rsidR="00B416B7" w:rsidRPr="00B5366B" w:rsidRDefault="00B416B7" w:rsidP="00E44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704,99</w:t>
            </w:r>
          </w:p>
        </w:tc>
      </w:tr>
    </w:tbl>
    <w:p w:rsidR="00B416B7" w:rsidRDefault="00B416B7" w:rsidP="00A62728">
      <w:pPr>
        <w:pStyle w:val="a4"/>
        <w:jc w:val="center"/>
        <w:rPr>
          <w:b/>
        </w:rPr>
      </w:pPr>
    </w:p>
    <w:p w:rsidR="00B416B7" w:rsidRDefault="00B416B7" w:rsidP="00A62728">
      <w:pPr>
        <w:pStyle w:val="a4"/>
        <w:jc w:val="center"/>
        <w:rPr>
          <w:b/>
        </w:rPr>
      </w:pPr>
    </w:p>
    <w:tbl>
      <w:tblPr>
        <w:tblW w:w="0" w:type="auto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"/>
        <w:gridCol w:w="375"/>
        <w:gridCol w:w="30"/>
        <w:gridCol w:w="5309"/>
        <w:gridCol w:w="1997"/>
        <w:gridCol w:w="931"/>
        <w:gridCol w:w="1141"/>
        <w:gridCol w:w="486"/>
      </w:tblGrid>
      <w:tr w:rsidR="00527641" w:rsidRPr="00527641" w:rsidTr="00527641">
        <w:trPr>
          <w:gridAfter w:val="1"/>
          <w:wAfter w:w="431" w:type="dxa"/>
          <w:trHeight w:val="293"/>
          <w:tblCellSpacing w:w="15" w:type="dxa"/>
          <w:jc w:val="center"/>
        </w:trPr>
        <w:tc>
          <w:tcPr>
            <w:tcW w:w="0" w:type="auto"/>
            <w:gridSpan w:val="7"/>
            <w:vMerge w:val="restart"/>
            <w:vAlign w:val="center"/>
            <w:hideMark/>
          </w:tcPr>
          <w:p w:rsidR="00527641" w:rsidRPr="00527641" w:rsidRDefault="00527641" w:rsidP="005276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  <w:lang w:eastAsia="ru-RU"/>
              </w:rPr>
            </w:pPr>
            <w:r w:rsidRPr="00527641">
              <w:rPr>
                <w:rFonts w:ascii="Calibri" w:eastAsia="Times New Roman" w:hAnsi="Calibri" w:cs="Times New Roman"/>
                <w:b/>
                <w:sz w:val="20"/>
                <w:szCs w:val="20"/>
                <w:lang w:eastAsia="ru-RU"/>
              </w:rPr>
              <w:t>Нормативы</w:t>
            </w:r>
            <w:r w:rsidRPr="00527641">
              <w:rPr>
                <w:rFonts w:ascii="Calibri" w:eastAsia="Times New Roman" w:hAnsi="Calibri" w:cs="Times New Roman"/>
                <w:b/>
                <w:sz w:val="20"/>
                <w:szCs w:val="20"/>
                <w:lang w:eastAsia="ru-RU"/>
              </w:rPr>
              <w:br/>
              <w:t>накопления твердых коммунальных отходов</w:t>
            </w:r>
            <w:r w:rsidRPr="00527641">
              <w:rPr>
                <w:rFonts w:ascii="Calibri" w:eastAsia="Times New Roman" w:hAnsi="Calibri" w:cs="Times New Roman"/>
                <w:b/>
                <w:sz w:val="20"/>
                <w:szCs w:val="20"/>
                <w:lang w:eastAsia="ru-RU"/>
              </w:rPr>
              <w:br/>
              <w:t>на территории города Нижневартовска</w:t>
            </w:r>
          </w:p>
        </w:tc>
      </w:tr>
      <w:tr w:rsidR="00527641" w:rsidRPr="00527641" w:rsidTr="00527641">
        <w:trPr>
          <w:gridAfter w:val="1"/>
          <w:wAfter w:w="431" w:type="dxa"/>
          <w:tblCellSpacing w:w="15" w:type="dxa"/>
          <w:jc w:val="center"/>
        </w:trPr>
        <w:tc>
          <w:tcPr>
            <w:tcW w:w="0" w:type="auto"/>
            <w:gridSpan w:val="3"/>
            <w:vMerge w:val="restart"/>
            <w:vAlign w:val="center"/>
            <w:hideMark/>
          </w:tcPr>
          <w:p w:rsidR="00527641" w:rsidRPr="00527641" w:rsidRDefault="00527641" w:rsidP="005276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27641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ru-RU"/>
              </w:rPr>
              <w:t> № </w:t>
            </w:r>
            <w:r w:rsidRPr="00527641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ru-RU"/>
              </w:rPr>
              <w:br/>
            </w:r>
            <w:proofErr w:type="gramStart"/>
            <w:r w:rsidRPr="00527641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ru-RU"/>
              </w:rPr>
              <w:t>п</w:t>
            </w:r>
            <w:proofErr w:type="gramEnd"/>
            <w:r w:rsidRPr="00527641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527641" w:rsidRPr="00527641" w:rsidRDefault="00527641" w:rsidP="005276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27641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ru-RU"/>
              </w:rPr>
              <w:t>Наименование</w:t>
            </w:r>
            <w:r w:rsidRPr="00527641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ru-RU"/>
              </w:rPr>
              <w:br/>
              <w:t>категории объектов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527641" w:rsidRPr="00527641" w:rsidRDefault="00527641" w:rsidP="005276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27641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ru-RU"/>
              </w:rPr>
              <w:t>Расчетная единица,</w:t>
            </w:r>
            <w:r w:rsidRPr="00527641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ru-RU"/>
              </w:rPr>
              <w:br/>
              <w:t>в отношении которой</w:t>
            </w:r>
            <w:r w:rsidRPr="00527641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ru-RU"/>
              </w:rPr>
              <w:br/>
              <w:t>устанавливается</w:t>
            </w:r>
            <w:r w:rsidRPr="00527641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ru-RU"/>
              </w:rPr>
              <w:br/>
              <w:t>норматив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527641" w:rsidRPr="00527641" w:rsidRDefault="00527641" w:rsidP="005276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27641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ru-RU"/>
              </w:rPr>
              <w:t>Норматив накопления</w:t>
            </w:r>
            <w:r w:rsidRPr="00527641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ru-RU"/>
              </w:rPr>
              <w:br/>
              <w:t>отходов</w:t>
            </w:r>
          </w:p>
        </w:tc>
      </w:tr>
      <w:tr w:rsidR="00527641" w:rsidRPr="00527641" w:rsidTr="00527641">
        <w:trPr>
          <w:gridAfter w:val="1"/>
          <w:wAfter w:w="431" w:type="dxa"/>
          <w:tblCellSpacing w:w="15" w:type="dxa"/>
          <w:jc w:val="center"/>
        </w:trPr>
        <w:tc>
          <w:tcPr>
            <w:tcW w:w="0" w:type="auto"/>
            <w:gridSpan w:val="3"/>
            <w:vMerge/>
            <w:vAlign w:val="center"/>
            <w:hideMark/>
          </w:tcPr>
          <w:p w:rsidR="00527641" w:rsidRPr="00527641" w:rsidRDefault="00527641" w:rsidP="0052764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27641" w:rsidRPr="00527641" w:rsidRDefault="00527641" w:rsidP="0052764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27641" w:rsidRPr="00527641" w:rsidRDefault="00527641" w:rsidP="0052764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27641" w:rsidRPr="00527641" w:rsidRDefault="00527641" w:rsidP="005276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proofErr w:type="gramStart"/>
            <w:r w:rsidRPr="00527641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ru-RU"/>
              </w:rPr>
              <w:t>кг</w:t>
            </w:r>
            <w:proofErr w:type="gramEnd"/>
            <w:r w:rsidRPr="00527641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ru-RU"/>
              </w:rPr>
              <w:t>/год</w:t>
            </w:r>
          </w:p>
        </w:tc>
        <w:tc>
          <w:tcPr>
            <w:tcW w:w="0" w:type="auto"/>
            <w:vAlign w:val="center"/>
            <w:hideMark/>
          </w:tcPr>
          <w:p w:rsidR="00527641" w:rsidRPr="00527641" w:rsidRDefault="00527641" w:rsidP="005276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proofErr w:type="spellStart"/>
            <w:r w:rsidRPr="00527641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ru-RU"/>
              </w:rPr>
              <w:t>куб</w:t>
            </w:r>
            <w:proofErr w:type="gramStart"/>
            <w:r w:rsidRPr="00527641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ru-RU"/>
              </w:rPr>
              <w:t>.м</w:t>
            </w:r>
            <w:proofErr w:type="spellEnd"/>
            <w:proofErr w:type="gramEnd"/>
            <w:r w:rsidRPr="00527641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ru-RU"/>
              </w:rPr>
              <w:t>/год</w:t>
            </w:r>
          </w:p>
        </w:tc>
      </w:tr>
      <w:tr w:rsidR="00527641" w:rsidRPr="00527641" w:rsidTr="00527641">
        <w:trPr>
          <w:gridAfter w:val="1"/>
          <w:wAfter w:w="431" w:type="dxa"/>
          <w:tblCellSpacing w:w="15" w:type="dxa"/>
          <w:jc w:val="center"/>
        </w:trPr>
        <w:tc>
          <w:tcPr>
            <w:tcW w:w="0" w:type="auto"/>
            <w:gridSpan w:val="7"/>
            <w:vAlign w:val="center"/>
            <w:hideMark/>
          </w:tcPr>
          <w:p w:rsidR="00527641" w:rsidRPr="00527641" w:rsidRDefault="00527641" w:rsidP="005276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27641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ru-RU"/>
              </w:rPr>
              <w:t>I. Административные здания, учреждения, конторы</w:t>
            </w:r>
          </w:p>
        </w:tc>
      </w:tr>
      <w:tr w:rsidR="00527641" w:rsidRPr="00527641" w:rsidTr="00527641">
        <w:trPr>
          <w:gridAfter w:val="1"/>
          <w:wAfter w:w="431" w:type="dxa"/>
          <w:tblCellSpacing w:w="15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527641" w:rsidRPr="00527641" w:rsidRDefault="00527641" w:rsidP="005276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27641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0" w:type="auto"/>
            <w:vAlign w:val="center"/>
            <w:hideMark/>
          </w:tcPr>
          <w:p w:rsidR="00527641" w:rsidRPr="00527641" w:rsidRDefault="00527641" w:rsidP="0052764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27641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Административные, офисные учреждения</w:t>
            </w:r>
          </w:p>
        </w:tc>
        <w:tc>
          <w:tcPr>
            <w:tcW w:w="0" w:type="auto"/>
            <w:vAlign w:val="center"/>
            <w:hideMark/>
          </w:tcPr>
          <w:p w:rsidR="00527641" w:rsidRPr="00527641" w:rsidRDefault="00527641" w:rsidP="005276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27641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1 работник</w:t>
            </w:r>
          </w:p>
        </w:tc>
        <w:tc>
          <w:tcPr>
            <w:tcW w:w="0" w:type="auto"/>
            <w:vAlign w:val="center"/>
            <w:hideMark/>
          </w:tcPr>
          <w:p w:rsidR="00527641" w:rsidRPr="00527641" w:rsidRDefault="00527641" w:rsidP="005276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27641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164,98</w:t>
            </w:r>
          </w:p>
        </w:tc>
        <w:tc>
          <w:tcPr>
            <w:tcW w:w="0" w:type="auto"/>
            <w:vAlign w:val="center"/>
            <w:hideMark/>
          </w:tcPr>
          <w:p w:rsidR="00527641" w:rsidRPr="00527641" w:rsidRDefault="00527641" w:rsidP="005276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27641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2,555</w:t>
            </w:r>
          </w:p>
        </w:tc>
      </w:tr>
      <w:tr w:rsidR="00527641" w:rsidRPr="00527641" w:rsidTr="00527641">
        <w:trPr>
          <w:gridAfter w:val="1"/>
          <w:wAfter w:w="431" w:type="dxa"/>
          <w:tblCellSpacing w:w="15" w:type="dxa"/>
          <w:jc w:val="center"/>
        </w:trPr>
        <w:tc>
          <w:tcPr>
            <w:tcW w:w="0" w:type="auto"/>
            <w:gridSpan w:val="7"/>
            <w:vAlign w:val="center"/>
            <w:hideMark/>
          </w:tcPr>
          <w:p w:rsidR="00527641" w:rsidRPr="00527641" w:rsidRDefault="00527641" w:rsidP="005276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27641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ru-RU"/>
              </w:rPr>
              <w:t>II. Предприятия торговли</w:t>
            </w:r>
          </w:p>
        </w:tc>
      </w:tr>
      <w:tr w:rsidR="00527641" w:rsidRPr="00527641" w:rsidTr="00527641">
        <w:trPr>
          <w:gridAfter w:val="1"/>
          <w:wAfter w:w="431" w:type="dxa"/>
          <w:tblCellSpacing w:w="15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527641" w:rsidRPr="00527641" w:rsidRDefault="00527641" w:rsidP="005276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27641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2.1</w:t>
            </w:r>
          </w:p>
        </w:tc>
        <w:tc>
          <w:tcPr>
            <w:tcW w:w="0" w:type="auto"/>
            <w:vAlign w:val="center"/>
            <w:hideMark/>
          </w:tcPr>
          <w:p w:rsidR="00527641" w:rsidRPr="00527641" w:rsidRDefault="00527641" w:rsidP="0052764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27641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Продовольственный магазин</w:t>
            </w:r>
          </w:p>
        </w:tc>
        <w:tc>
          <w:tcPr>
            <w:tcW w:w="0" w:type="auto"/>
            <w:vAlign w:val="center"/>
            <w:hideMark/>
          </w:tcPr>
          <w:p w:rsidR="00527641" w:rsidRPr="00527641" w:rsidRDefault="00527641" w:rsidP="005276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27641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 xml:space="preserve">1 </w:t>
            </w:r>
            <w:proofErr w:type="spellStart"/>
            <w:r w:rsidRPr="00527641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кв</w:t>
            </w:r>
            <w:proofErr w:type="gramStart"/>
            <w:r w:rsidRPr="00527641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.м</w:t>
            </w:r>
            <w:proofErr w:type="spellEnd"/>
            <w:proofErr w:type="gramEnd"/>
            <w:r w:rsidRPr="00527641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br/>
              <w:t>общей площади</w:t>
            </w:r>
          </w:p>
        </w:tc>
        <w:tc>
          <w:tcPr>
            <w:tcW w:w="0" w:type="auto"/>
            <w:vAlign w:val="center"/>
            <w:hideMark/>
          </w:tcPr>
          <w:p w:rsidR="00527641" w:rsidRPr="00527641" w:rsidRDefault="00527641" w:rsidP="005276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27641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37,595</w:t>
            </w:r>
          </w:p>
        </w:tc>
        <w:tc>
          <w:tcPr>
            <w:tcW w:w="0" w:type="auto"/>
            <w:vAlign w:val="center"/>
            <w:hideMark/>
          </w:tcPr>
          <w:p w:rsidR="00527641" w:rsidRPr="00527641" w:rsidRDefault="00527641" w:rsidP="005276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27641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0,365</w:t>
            </w:r>
          </w:p>
        </w:tc>
      </w:tr>
      <w:tr w:rsidR="00527641" w:rsidRPr="00527641" w:rsidTr="00527641">
        <w:trPr>
          <w:gridAfter w:val="1"/>
          <w:wAfter w:w="431" w:type="dxa"/>
          <w:tblCellSpacing w:w="15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527641" w:rsidRPr="00527641" w:rsidRDefault="00527641" w:rsidP="005276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27641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2.2</w:t>
            </w:r>
          </w:p>
        </w:tc>
        <w:tc>
          <w:tcPr>
            <w:tcW w:w="0" w:type="auto"/>
            <w:vAlign w:val="center"/>
            <w:hideMark/>
          </w:tcPr>
          <w:p w:rsidR="00527641" w:rsidRPr="00527641" w:rsidRDefault="00527641" w:rsidP="0052764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27641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Промтоварный магазин</w:t>
            </w:r>
          </w:p>
        </w:tc>
        <w:tc>
          <w:tcPr>
            <w:tcW w:w="0" w:type="auto"/>
            <w:vAlign w:val="center"/>
            <w:hideMark/>
          </w:tcPr>
          <w:p w:rsidR="00527641" w:rsidRPr="00527641" w:rsidRDefault="00527641" w:rsidP="005276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27641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 xml:space="preserve">1 </w:t>
            </w:r>
            <w:proofErr w:type="spellStart"/>
            <w:r w:rsidRPr="00527641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кв</w:t>
            </w:r>
            <w:proofErr w:type="gramStart"/>
            <w:r w:rsidRPr="00527641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.м</w:t>
            </w:r>
            <w:proofErr w:type="spellEnd"/>
            <w:proofErr w:type="gramEnd"/>
            <w:r w:rsidRPr="00527641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br/>
              <w:t>общей площади</w:t>
            </w:r>
          </w:p>
        </w:tc>
        <w:tc>
          <w:tcPr>
            <w:tcW w:w="0" w:type="auto"/>
            <w:vAlign w:val="center"/>
            <w:hideMark/>
          </w:tcPr>
          <w:p w:rsidR="00527641" w:rsidRPr="00527641" w:rsidRDefault="00527641" w:rsidP="005276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27641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24,455</w:t>
            </w:r>
          </w:p>
        </w:tc>
        <w:tc>
          <w:tcPr>
            <w:tcW w:w="0" w:type="auto"/>
            <w:vAlign w:val="center"/>
            <w:hideMark/>
          </w:tcPr>
          <w:p w:rsidR="00527641" w:rsidRPr="00527641" w:rsidRDefault="00527641" w:rsidP="005276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27641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0,73</w:t>
            </w:r>
          </w:p>
        </w:tc>
      </w:tr>
      <w:tr w:rsidR="00527641" w:rsidRPr="00527641" w:rsidTr="00527641">
        <w:trPr>
          <w:gridAfter w:val="1"/>
          <w:wAfter w:w="431" w:type="dxa"/>
          <w:tblCellSpacing w:w="15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527641" w:rsidRPr="00527641" w:rsidRDefault="00527641" w:rsidP="005276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27641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2.3</w:t>
            </w:r>
          </w:p>
        </w:tc>
        <w:tc>
          <w:tcPr>
            <w:tcW w:w="0" w:type="auto"/>
            <w:vAlign w:val="center"/>
            <w:hideMark/>
          </w:tcPr>
          <w:p w:rsidR="00527641" w:rsidRPr="00527641" w:rsidRDefault="00527641" w:rsidP="0052764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27641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Супермаркет (универмаг)</w:t>
            </w:r>
          </w:p>
        </w:tc>
        <w:tc>
          <w:tcPr>
            <w:tcW w:w="0" w:type="auto"/>
            <w:vAlign w:val="center"/>
            <w:hideMark/>
          </w:tcPr>
          <w:p w:rsidR="00527641" w:rsidRPr="00527641" w:rsidRDefault="00527641" w:rsidP="005276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27641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 xml:space="preserve">1 </w:t>
            </w:r>
            <w:proofErr w:type="spellStart"/>
            <w:r w:rsidRPr="00527641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кв</w:t>
            </w:r>
            <w:proofErr w:type="gramStart"/>
            <w:r w:rsidRPr="00527641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.м</w:t>
            </w:r>
            <w:proofErr w:type="spellEnd"/>
            <w:proofErr w:type="gramEnd"/>
            <w:r w:rsidRPr="00527641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br/>
              <w:t>общей площади</w:t>
            </w:r>
          </w:p>
        </w:tc>
        <w:tc>
          <w:tcPr>
            <w:tcW w:w="0" w:type="auto"/>
            <w:vAlign w:val="center"/>
            <w:hideMark/>
          </w:tcPr>
          <w:p w:rsidR="00527641" w:rsidRPr="00527641" w:rsidRDefault="00527641" w:rsidP="005276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27641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54,75</w:t>
            </w:r>
          </w:p>
        </w:tc>
        <w:tc>
          <w:tcPr>
            <w:tcW w:w="0" w:type="auto"/>
            <w:vAlign w:val="center"/>
            <w:hideMark/>
          </w:tcPr>
          <w:p w:rsidR="00527641" w:rsidRPr="00527641" w:rsidRDefault="00527641" w:rsidP="005276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27641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0,365</w:t>
            </w:r>
          </w:p>
        </w:tc>
      </w:tr>
      <w:tr w:rsidR="00527641" w:rsidRPr="00527641" w:rsidTr="00527641">
        <w:trPr>
          <w:gridAfter w:val="1"/>
          <w:wAfter w:w="431" w:type="dxa"/>
          <w:tblCellSpacing w:w="15" w:type="dxa"/>
          <w:jc w:val="center"/>
        </w:trPr>
        <w:tc>
          <w:tcPr>
            <w:tcW w:w="0" w:type="auto"/>
            <w:gridSpan w:val="7"/>
            <w:vAlign w:val="center"/>
            <w:hideMark/>
          </w:tcPr>
          <w:p w:rsidR="00527641" w:rsidRPr="00527641" w:rsidRDefault="00527641" w:rsidP="005276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27641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ru-RU"/>
              </w:rPr>
              <w:t>III. Предприятия транспортной инфраструктуры</w:t>
            </w:r>
          </w:p>
        </w:tc>
      </w:tr>
      <w:tr w:rsidR="00527641" w:rsidRPr="00527641" w:rsidTr="00527641">
        <w:trPr>
          <w:gridAfter w:val="1"/>
          <w:wAfter w:w="431" w:type="dxa"/>
          <w:tblCellSpacing w:w="15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527641" w:rsidRPr="00527641" w:rsidRDefault="00527641" w:rsidP="005276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27641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3.1</w:t>
            </w:r>
          </w:p>
        </w:tc>
        <w:tc>
          <w:tcPr>
            <w:tcW w:w="0" w:type="auto"/>
            <w:vAlign w:val="center"/>
            <w:hideMark/>
          </w:tcPr>
          <w:p w:rsidR="00527641" w:rsidRPr="00527641" w:rsidRDefault="00527641" w:rsidP="0052764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27641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Железнодорожные и автовокзалы, аэропорты, речные порты</w:t>
            </w:r>
          </w:p>
        </w:tc>
        <w:tc>
          <w:tcPr>
            <w:tcW w:w="0" w:type="auto"/>
            <w:vAlign w:val="center"/>
            <w:hideMark/>
          </w:tcPr>
          <w:p w:rsidR="00527641" w:rsidRPr="00527641" w:rsidRDefault="00527641" w:rsidP="005276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27641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1 пассажир</w:t>
            </w:r>
          </w:p>
        </w:tc>
        <w:tc>
          <w:tcPr>
            <w:tcW w:w="0" w:type="auto"/>
            <w:vAlign w:val="center"/>
            <w:hideMark/>
          </w:tcPr>
          <w:p w:rsidR="00527641" w:rsidRPr="00527641" w:rsidRDefault="00527641" w:rsidP="005276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27641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60,59</w:t>
            </w:r>
          </w:p>
        </w:tc>
        <w:tc>
          <w:tcPr>
            <w:tcW w:w="0" w:type="auto"/>
            <w:vAlign w:val="center"/>
            <w:hideMark/>
          </w:tcPr>
          <w:p w:rsidR="00527641" w:rsidRPr="00527641" w:rsidRDefault="00527641" w:rsidP="005276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27641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1,095</w:t>
            </w:r>
          </w:p>
        </w:tc>
      </w:tr>
      <w:tr w:rsidR="00527641" w:rsidRPr="00527641" w:rsidTr="00527641">
        <w:trPr>
          <w:gridAfter w:val="1"/>
          <w:wAfter w:w="431" w:type="dxa"/>
          <w:tblCellSpacing w:w="15" w:type="dxa"/>
          <w:jc w:val="center"/>
        </w:trPr>
        <w:tc>
          <w:tcPr>
            <w:tcW w:w="0" w:type="auto"/>
            <w:gridSpan w:val="7"/>
            <w:vAlign w:val="center"/>
            <w:hideMark/>
          </w:tcPr>
          <w:p w:rsidR="00527641" w:rsidRPr="00527641" w:rsidRDefault="00527641" w:rsidP="005276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27641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ru-RU"/>
              </w:rPr>
              <w:t>IV. Дошкольные и учебные заведения</w:t>
            </w:r>
          </w:p>
        </w:tc>
      </w:tr>
      <w:tr w:rsidR="00527641" w:rsidRPr="00527641" w:rsidTr="00527641">
        <w:trPr>
          <w:gridAfter w:val="1"/>
          <w:wAfter w:w="431" w:type="dxa"/>
          <w:tblCellSpacing w:w="15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527641" w:rsidRPr="00527641" w:rsidRDefault="00527641" w:rsidP="005276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27641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4.1</w:t>
            </w:r>
          </w:p>
        </w:tc>
        <w:tc>
          <w:tcPr>
            <w:tcW w:w="0" w:type="auto"/>
            <w:vAlign w:val="center"/>
            <w:hideMark/>
          </w:tcPr>
          <w:p w:rsidR="00527641" w:rsidRPr="00527641" w:rsidRDefault="00527641" w:rsidP="0052764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27641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Дошкольное образовательное учреждение</w:t>
            </w:r>
          </w:p>
        </w:tc>
        <w:tc>
          <w:tcPr>
            <w:tcW w:w="0" w:type="auto"/>
            <w:vAlign w:val="center"/>
            <w:hideMark/>
          </w:tcPr>
          <w:p w:rsidR="00527641" w:rsidRPr="00527641" w:rsidRDefault="00527641" w:rsidP="005276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27641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1 ребенок</w:t>
            </w:r>
          </w:p>
        </w:tc>
        <w:tc>
          <w:tcPr>
            <w:tcW w:w="0" w:type="auto"/>
            <w:vAlign w:val="center"/>
            <w:hideMark/>
          </w:tcPr>
          <w:p w:rsidR="00527641" w:rsidRPr="00527641" w:rsidRDefault="00527641" w:rsidP="005276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27641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158,41</w:t>
            </w:r>
          </w:p>
        </w:tc>
        <w:tc>
          <w:tcPr>
            <w:tcW w:w="0" w:type="auto"/>
            <w:vAlign w:val="center"/>
            <w:hideMark/>
          </w:tcPr>
          <w:p w:rsidR="00527641" w:rsidRPr="00527641" w:rsidRDefault="00527641" w:rsidP="005276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27641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1,825</w:t>
            </w:r>
          </w:p>
        </w:tc>
      </w:tr>
      <w:tr w:rsidR="00527641" w:rsidRPr="00527641" w:rsidTr="00527641">
        <w:trPr>
          <w:gridAfter w:val="1"/>
          <w:wAfter w:w="431" w:type="dxa"/>
          <w:tblCellSpacing w:w="15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527641" w:rsidRPr="00527641" w:rsidRDefault="00527641" w:rsidP="005276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27641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4.2</w:t>
            </w:r>
          </w:p>
        </w:tc>
        <w:tc>
          <w:tcPr>
            <w:tcW w:w="0" w:type="auto"/>
            <w:vAlign w:val="center"/>
            <w:hideMark/>
          </w:tcPr>
          <w:p w:rsidR="00527641" w:rsidRPr="00527641" w:rsidRDefault="00527641" w:rsidP="0052764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27641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Общеобразовательное учреждение</w:t>
            </w:r>
          </w:p>
        </w:tc>
        <w:tc>
          <w:tcPr>
            <w:tcW w:w="0" w:type="auto"/>
            <w:vAlign w:val="center"/>
            <w:hideMark/>
          </w:tcPr>
          <w:p w:rsidR="00527641" w:rsidRPr="00527641" w:rsidRDefault="00527641" w:rsidP="005276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27641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1 учащийся</w:t>
            </w:r>
          </w:p>
        </w:tc>
        <w:tc>
          <w:tcPr>
            <w:tcW w:w="0" w:type="auto"/>
            <w:vAlign w:val="center"/>
            <w:hideMark/>
          </w:tcPr>
          <w:p w:rsidR="00527641" w:rsidRPr="00527641" w:rsidRDefault="00527641" w:rsidP="005276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27641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82,49</w:t>
            </w:r>
          </w:p>
        </w:tc>
        <w:tc>
          <w:tcPr>
            <w:tcW w:w="0" w:type="auto"/>
            <w:vAlign w:val="center"/>
            <w:hideMark/>
          </w:tcPr>
          <w:p w:rsidR="00527641" w:rsidRPr="00527641" w:rsidRDefault="00527641" w:rsidP="005276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27641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1,095</w:t>
            </w:r>
          </w:p>
        </w:tc>
      </w:tr>
      <w:tr w:rsidR="00527641" w:rsidRPr="00527641" w:rsidTr="00527641">
        <w:trPr>
          <w:gridAfter w:val="1"/>
          <w:wAfter w:w="431" w:type="dxa"/>
          <w:tblCellSpacing w:w="15" w:type="dxa"/>
          <w:jc w:val="center"/>
        </w:trPr>
        <w:tc>
          <w:tcPr>
            <w:tcW w:w="0" w:type="auto"/>
            <w:gridSpan w:val="7"/>
            <w:vAlign w:val="center"/>
            <w:hideMark/>
          </w:tcPr>
          <w:p w:rsidR="00527641" w:rsidRPr="00527641" w:rsidRDefault="00527641" w:rsidP="005276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27641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ru-RU"/>
              </w:rPr>
              <w:t>V. Культурно-развлекательные, спортивные учреждения</w:t>
            </w:r>
          </w:p>
        </w:tc>
      </w:tr>
      <w:tr w:rsidR="00527641" w:rsidRPr="00527641" w:rsidTr="00527641">
        <w:trPr>
          <w:gridAfter w:val="1"/>
          <w:wAfter w:w="431" w:type="dxa"/>
          <w:tblCellSpacing w:w="15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527641" w:rsidRPr="00527641" w:rsidRDefault="00527641" w:rsidP="005276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27641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5.1</w:t>
            </w:r>
          </w:p>
        </w:tc>
        <w:tc>
          <w:tcPr>
            <w:tcW w:w="0" w:type="auto"/>
            <w:vAlign w:val="center"/>
            <w:hideMark/>
          </w:tcPr>
          <w:p w:rsidR="00527641" w:rsidRPr="00527641" w:rsidRDefault="00527641" w:rsidP="0052764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27641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Клубы, кинотеатры, концертные залы, театры, цирки</w:t>
            </w:r>
          </w:p>
        </w:tc>
        <w:tc>
          <w:tcPr>
            <w:tcW w:w="0" w:type="auto"/>
            <w:vAlign w:val="center"/>
            <w:hideMark/>
          </w:tcPr>
          <w:p w:rsidR="00527641" w:rsidRPr="00527641" w:rsidRDefault="00527641" w:rsidP="005276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27641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1 место</w:t>
            </w:r>
          </w:p>
        </w:tc>
        <w:tc>
          <w:tcPr>
            <w:tcW w:w="0" w:type="auto"/>
            <w:vAlign w:val="center"/>
            <w:hideMark/>
          </w:tcPr>
          <w:p w:rsidR="00527641" w:rsidRPr="00527641" w:rsidRDefault="00527641" w:rsidP="005276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27641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27,01</w:t>
            </w:r>
          </w:p>
        </w:tc>
        <w:tc>
          <w:tcPr>
            <w:tcW w:w="0" w:type="auto"/>
            <w:vAlign w:val="center"/>
            <w:hideMark/>
          </w:tcPr>
          <w:p w:rsidR="00527641" w:rsidRPr="00527641" w:rsidRDefault="00527641" w:rsidP="005276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27641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0,73</w:t>
            </w:r>
          </w:p>
        </w:tc>
      </w:tr>
      <w:tr w:rsidR="00527641" w:rsidRPr="00527641" w:rsidTr="00527641">
        <w:trPr>
          <w:gridAfter w:val="1"/>
          <w:wAfter w:w="431" w:type="dxa"/>
          <w:tblCellSpacing w:w="15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527641" w:rsidRPr="00527641" w:rsidRDefault="00527641" w:rsidP="005276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27641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5.2</w:t>
            </w:r>
          </w:p>
        </w:tc>
        <w:tc>
          <w:tcPr>
            <w:tcW w:w="0" w:type="auto"/>
            <w:vAlign w:val="center"/>
            <w:hideMark/>
          </w:tcPr>
          <w:p w:rsidR="00527641" w:rsidRPr="00527641" w:rsidRDefault="00527641" w:rsidP="0052764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27641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Библиотеки, архивы</w:t>
            </w:r>
          </w:p>
        </w:tc>
        <w:tc>
          <w:tcPr>
            <w:tcW w:w="0" w:type="auto"/>
            <w:vAlign w:val="center"/>
            <w:hideMark/>
          </w:tcPr>
          <w:p w:rsidR="00527641" w:rsidRPr="00527641" w:rsidRDefault="00527641" w:rsidP="005276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27641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1 место</w:t>
            </w:r>
          </w:p>
        </w:tc>
        <w:tc>
          <w:tcPr>
            <w:tcW w:w="0" w:type="auto"/>
            <w:vAlign w:val="center"/>
            <w:hideMark/>
          </w:tcPr>
          <w:p w:rsidR="00527641" w:rsidRPr="00527641" w:rsidRDefault="00527641" w:rsidP="005276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27641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15,33</w:t>
            </w:r>
          </w:p>
        </w:tc>
        <w:tc>
          <w:tcPr>
            <w:tcW w:w="0" w:type="auto"/>
            <w:vAlign w:val="center"/>
            <w:hideMark/>
          </w:tcPr>
          <w:p w:rsidR="00527641" w:rsidRPr="00527641" w:rsidRDefault="00527641" w:rsidP="005276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27641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0,73</w:t>
            </w:r>
          </w:p>
        </w:tc>
      </w:tr>
      <w:tr w:rsidR="00527641" w:rsidRPr="00527641" w:rsidTr="00527641">
        <w:trPr>
          <w:gridAfter w:val="1"/>
          <w:wAfter w:w="431" w:type="dxa"/>
          <w:tblCellSpacing w:w="15" w:type="dxa"/>
          <w:jc w:val="center"/>
        </w:trPr>
        <w:tc>
          <w:tcPr>
            <w:tcW w:w="0" w:type="auto"/>
            <w:gridSpan w:val="7"/>
            <w:vAlign w:val="center"/>
            <w:hideMark/>
          </w:tcPr>
          <w:p w:rsidR="00527641" w:rsidRPr="00527641" w:rsidRDefault="00527641" w:rsidP="005276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27641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ru-RU"/>
              </w:rPr>
              <w:t>VI. Предприятия общественного питания</w:t>
            </w:r>
          </w:p>
        </w:tc>
      </w:tr>
      <w:tr w:rsidR="00527641" w:rsidRPr="00527641" w:rsidTr="00527641">
        <w:trPr>
          <w:gridAfter w:val="1"/>
          <w:wAfter w:w="431" w:type="dxa"/>
          <w:tblCellSpacing w:w="15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527641" w:rsidRPr="00527641" w:rsidRDefault="00527641" w:rsidP="005276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27641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6.1</w:t>
            </w:r>
          </w:p>
        </w:tc>
        <w:tc>
          <w:tcPr>
            <w:tcW w:w="0" w:type="auto"/>
            <w:vAlign w:val="center"/>
            <w:hideMark/>
          </w:tcPr>
          <w:p w:rsidR="00527641" w:rsidRPr="00527641" w:rsidRDefault="00527641" w:rsidP="0052764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27641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 xml:space="preserve">Кафе, рестораны, бары, </w:t>
            </w:r>
            <w:proofErr w:type="spellStart"/>
            <w:proofErr w:type="gramStart"/>
            <w:r w:rsidRPr="00527641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закусоч-ные</w:t>
            </w:r>
            <w:proofErr w:type="spellEnd"/>
            <w:proofErr w:type="gramEnd"/>
            <w:r w:rsidRPr="00527641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, столовые</w:t>
            </w:r>
          </w:p>
        </w:tc>
        <w:tc>
          <w:tcPr>
            <w:tcW w:w="0" w:type="auto"/>
            <w:vAlign w:val="center"/>
            <w:hideMark/>
          </w:tcPr>
          <w:p w:rsidR="00527641" w:rsidRPr="00527641" w:rsidRDefault="00527641" w:rsidP="005276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27641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1 место</w:t>
            </w:r>
          </w:p>
        </w:tc>
        <w:tc>
          <w:tcPr>
            <w:tcW w:w="0" w:type="auto"/>
            <w:vAlign w:val="center"/>
            <w:hideMark/>
          </w:tcPr>
          <w:p w:rsidR="00527641" w:rsidRPr="00527641" w:rsidRDefault="00527641" w:rsidP="005276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27641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540,565</w:t>
            </w:r>
          </w:p>
        </w:tc>
        <w:tc>
          <w:tcPr>
            <w:tcW w:w="0" w:type="auto"/>
            <w:vAlign w:val="center"/>
            <w:hideMark/>
          </w:tcPr>
          <w:p w:rsidR="00527641" w:rsidRPr="00527641" w:rsidRDefault="00527641" w:rsidP="005276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27641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6,205</w:t>
            </w:r>
          </w:p>
        </w:tc>
      </w:tr>
      <w:tr w:rsidR="00527641" w:rsidRPr="00527641" w:rsidTr="00527641">
        <w:trPr>
          <w:gridAfter w:val="1"/>
          <w:wAfter w:w="431" w:type="dxa"/>
          <w:tblCellSpacing w:w="15" w:type="dxa"/>
          <w:jc w:val="center"/>
        </w:trPr>
        <w:tc>
          <w:tcPr>
            <w:tcW w:w="0" w:type="auto"/>
            <w:gridSpan w:val="7"/>
            <w:vAlign w:val="center"/>
            <w:hideMark/>
          </w:tcPr>
          <w:p w:rsidR="00527641" w:rsidRPr="00527641" w:rsidRDefault="00527641" w:rsidP="005276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27641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ru-RU"/>
              </w:rPr>
              <w:t>VII. Предприятия службы быта</w:t>
            </w:r>
          </w:p>
        </w:tc>
      </w:tr>
      <w:tr w:rsidR="00527641" w:rsidRPr="00527641" w:rsidTr="00527641">
        <w:trPr>
          <w:gridAfter w:val="1"/>
          <w:wAfter w:w="431" w:type="dxa"/>
          <w:tblCellSpacing w:w="15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527641" w:rsidRPr="00527641" w:rsidRDefault="00527641" w:rsidP="005276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27641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7.1</w:t>
            </w:r>
          </w:p>
        </w:tc>
        <w:tc>
          <w:tcPr>
            <w:tcW w:w="0" w:type="auto"/>
            <w:vAlign w:val="center"/>
            <w:hideMark/>
          </w:tcPr>
          <w:p w:rsidR="00527641" w:rsidRPr="00527641" w:rsidRDefault="00527641" w:rsidP="0052764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27641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Гостиницы</w:t>
            </w:r>
          </w:p>
        </w:tc>
        <w:tc>
          <w:tcPr>
            <w:tcW w:w="0" w:type="auto"/>
            <w:vAlign w:val="center"/>
            <w:hideMark/>
          </w:tcPr>
          <w:p w:rsidR="00527641" w:rsidRPr="00527641" w:rsidRDefault="00527641" w:rsidP="005276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27641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1 место</w:t>
            </w:r>
          </w:p>
        </w:tc>
        <w:tc>
          <w:tcPr>
            <w:tcW w:w="0" w:type="auto"/>
            <w:vAlign w:val="center"/>
            <w:hideMark/>
          </w:tcPr>
          <w:p w:rsidR="00527641" w:rsidRPr="00527641" w:rsidRDefault="00527641" w:rsidP="005276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27641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166,075</w:t>
            </w:r>
          </w:p>
        </w:tc>
        <w:tc>
          <w:tcPr>
            <w:tcW w:w="0" w:type="auto"/>
            <w:vAlign w:val="center"/>
            <w:hideMark/>
          </w:tcPr>
          <w:p w:rsidR="00527641" w:rsidRPr="00527641" w:rsidRDefault="00527641" w:rsidP="005276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27641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2,92</w:t>
            </w:r>
          </w:p>
        </w:tc>
      </w:tr>
      <w:tr w:rsidR="00527641" w:rsidRPr="00527641" w:rsidTr="00527641">
        <w:trPr>
          <w:gridAfter w:val="1"/>
          <w:wAfter w:w="431" w:type="dxa"/>
          <w:tblCellSpacing w:w="15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527641" w:rsidRPr="00527641" w:rsidRDefault="00527641" w:rsidP="005276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27641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7.2</w:t>
            </w:r>
          </w:p>
        </w:tc>
        <w:tc>
          <w:tcPr>
            <w:tcW w:w="0" w:type="auto"/>
            <w:vAlign w:val="center"/>
            <w:hideMark/>
          </w:tcPr>
          <w:p w:rsidR="00527641" w:rsidRPr="00527641" w:rsidRDefault="00527641" w:rsidP="0052764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27641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Парикмахерские, косметические салоны, салоны красоты</w:t>
            </w:r>
          </w:p>
        </w:tc>
        <w:tc>
          <w:tcPr>
            <w:tcW w:w="0" w:type="auto"/>
            <w:vAlign w:val="center"/>
            <w:hideMark/>
          </w:tcPr>
          <w:p w:rsidR="00527641" w:rsidRPr="00527641" w:rsidRDefault="00527641" w:rsidP="005276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27641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1 место</w:t>
            </w:r>
          </w:p>
        </w:tc>
        <w:tc>
          <w:tcPr>
            <w:tcW w:w="0" w:type="auto"/>
            <w:vAlign w:val="center"/>
            <w:hideMark/>
          </w:tcPr>
          <w:p w:rsidR="00527641" w:rsidRPr="00527641" w:rsidRDefault="00527641" w:rsidP="005276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27641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54,385</w:t>
            </w:r>
          </w:p>
        </w:tc>
        <w:tc>
          <w:tcPr>
            <w:tcW w:w="0" w:type="auto"/>
            <w:vAlign w:val="center"/>
            <w:hideMark/>
          </w:tcPr>
          <w:p w:rsidR="00527641" w:rsidRPr="00527641" w:rsidRDefault="00527641" w:rsidP="005276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27641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4,38</w:t>
            </w:r>
          </w:p>
        </w:tc>
      </w:tr>
      <w:tr w:rsidR="00527641" w:rsidRPr="00527641" w:rsidTr="00527641">
        <w:trPr>
          <w:gridAfter w:val="1"/>
          <w:wAfter w:w="431" w:type="dxa"/>
          <w:tblCellSpacing w:w="15" w:type="dxa"/>
          <w:jc w:val="center"/>
        </w:trPr>
        <w:tc>
          <w:tcPr>
            <w:tcW w:w="0" w:type="auto"/>
            <w:gridSpan w:val="7"/>
            <w:vAlign w:val="center"/>
            <w:hideMark/>
          </w:tcPr>
          <w:p w:rsidR="00527641" w:rsidRPr="00527641" w:rsidRDefault="00527641" w:rsidP="005276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27641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ru-RU"/>
              </w:rPr>
              <w:t>VIII. Предприятия в сфере похоронных услуг</w:t>
            </w:r>
          </w:p>
        </w:tc>
      </w:tr>
      <w:tr w:rsidR="00527641" w:rsidRPr="00527641" w:rsidTr="00527641">
        <w:trPr>
          <w:gridAfter w:val="1"/>
          <w:wAfter w:w="431" w:type="dxa"/>
          <w:tblCellSpacing w:w="15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527641" w:rsidRPr="00527641" w:rsidRDefault="00527641" w:rsidP="005276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27641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8.1</w:t>
            </w:r>
          </w:p>
        </w:tc>
        <w:tc>
          <w:tcPr>
            <w:tcW w:w="0" w:type="auto"/>
            <w:vAlign w:val="center"/>
            <w:hideMark/>
          </w:tcPr>
          <w:p w:rsidR="00527641" w:rsidRPr="00527641" w:rsidRDefault="00527641" w:rsidP="0052764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27641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Кладбища</w:t>
            </w:r>
          </w:p>
        </w:tc>
        <w:tc>
          <w:tcPr>
            <w:tcW w:w="0" w:type="auto"/>
            <w:vAlign w:val="center"/>
            <w:hideMark/>
          </w:tcPr>
          <w:p w:rsidR="00527641" w:rsidRPr="00527641" w:rsidRDefault="00527641" w:rsidP="005276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27641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1 га общей площади</w:t>
            </w:r>
          </w:p>
        </w:tc>
        <w:tc>
          <w:tcPr>
            <w:tcW w:w="0" w:type="auto"/>
            <w:vAlign w:val="center"/>
            <w:hideMark/>
          </w:tcPr>
          <w:p w:rsidR="00527641" w:rsidRPr="00527641" w:rsidRDefault="00527641" w:rsidP="005276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27641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3 012,35</w:t>
            </w:r>
          </w:p>
        </w:tc>
        <w:tc>
          <w:tcPr>
            <w:tcW w:w="0" w:type="auto"/>
            <w:vAlign w:val="center"/>
            <w:hideMark/>
          </w:tcPr>
          <w:p w:rsidR="00527641" w:rsidRPr="00527641" w:rsidRDefault="00527641" w:rsidP="005276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27641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27,375</w:t>
            </w:r>
          </w:p>
        </w:tc>
      </w:tr>
      <w:tr w:rsidR="00527641" w:rsidRPr="00527641" w:rsidTr="00527641">
        <w:trPr>
          <w:gridAfter w:val="1"/>
          <w:wAfter w:w="431" w:type="dxa"/>
          <w:tblCellSpacing w:w="15" w:type="dxa"/>
          <w:jc w:val="center"/>
        </w:trPr>
        <w:tc>
          <w:tcPr>
            <w:tcW w:w="0" w:type="auto"/>
            <w:gridSpan w:val="7"/>
            <w:vAlign w:val="center"/>
            <w:hideMark/>
          </w:tcPr>
          <w:p w:rsidR="00527641" w:rsidRPr="00527641" w:rsidRDefault="00527641" w:rsidP="005276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27641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ru-RU"/>
              </w:rPr>
              <w:t>IX. Многоквартирные дома</w:t>
            </w:r>
          </w:p>
        </w:tc>
      </w:tr>
      <w:tr w:rsidR="00527641" w:rsidRPr="00527641" w:rsidTr="00527641">
        <w:trPr>
          <w:gridAfter w:val="1"/>
          <w:wAfter w:w="431" w:type="dxa"/>
          <w:tblCellSpacing w:w="15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527641" w:rsidRPr="00527641" w:rsidRDefault="00527641" w:rsidP="005276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27641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9.1</w:t>
            </w:r>
          </w:p>
        </w:tc>
        <w:tc>
          <w:tcPr>
            <w:tcW w:w="0" w:type="auto"/>
            <w:vAlign w:val="center"/>
            <w:hideMark/>
          </w:tcPr>
          <w:p w:rsidR="00527641" w:rsidRPr="00527641" w:rsidRDefault="00527641" w:rsidP="0052764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27641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Многоквартирные дома</w:t>
            </w:r>
          </w:p>
        </w:tc>
        <w:tc>
          <w:tcPr>
            <w:tcW w:w="0" w:type="auto"/>
            <w:vAlign w:val="center"/>
            <w:hideMark/>
          </w:tcPr>
          <w:p w:rsidR="00527641" w:rsidRPr="00527641" w:rsidRDefault="00527641" w:rsidP="005276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27641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1 проживающий</w:t>
            </w:r>
          </w:p>
        </w:tc>
        <w:tc>
          <w:tcPr>
            <w:tcW w:w="0" w:type="auto"/>
            <w:vAlign w:val="center"/>
            <w:hideMark/>
          </w:tcPr>
          <w:p w:rsidR="00527641" w:rsidRPr="00527641" w:rsidRDefault="00527641" w:rsidP="005276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27641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199,655</w:t>
            </w:r>
          </w:p>
        </w:tc>
        <w:tc>
          <w:tcPr>
            <w:tcW w:w="0" w:type="auto"/>
            <w:vAlign w:val="center"/>
            <w:hideMark/>
          </w:tcPr>
          <w:p w:rsidR="00527641" w:rsidRPr="00527641" w:rsidRDefault="00527641" w:rsidP="005276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27641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1,46</w:t>
            </w:r>
          </w:p>
        </w:tc>
      </w:tr>
      <w:tr w:rsidR="00527641" w:rsidRPr="00527641" w:rsidTr="00527641">
        <w:trPr>
          <w:gridAfter w:val="1"/>
          <w:wAfter w:w="431" w:type="dxa"/>
          <w:tblCellSpacing w:w="15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527641" w:rsidRPr="00527641" w:rsidRDefault="00527641" w:rsidP="005276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27641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9.2</w:t>
            </w:r>
          </w:p>
        </w:tc>
        <w:tc>
          <w:tcPr>
            <w:tcW w:w="0" w:type="auto"/>
            <w:vAlign w:val="center"/>
            <w:hideMark/>
          </w:tcPr>
          <w:p w:rsidR="00527641" w:rsidRPr="00527641" w:rsidRDefault="00527641" w:rsidP="0052764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27641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Крупногабаритные отходы</w:t>
            </w:r>
          </w:p>
        </w:tc>
        <w:tc>
          <w:tcPr>
            <w:tcW w:w="0" w:type="auto"/>
            <w:vAlign w:val="center"/>
            <w:hideMark/>
          </w:tcPr>
          <w:p w:rsidR="00527641" w:rsidRPr="00527641" w:rsidRDefault="00527641" w:rsidP="005276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27641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1 проживающий</w:t>
            </w:r>
          </w:p>
        </w:tc>
        <w:tc>
          <w:tcPr>
            <w:tcW w:w="0" w:type="auto"/>
            <w:vAlign w:val="center"/>
            <w:hideMark/>
          </w:tcPr>
          <w:p w:rsidR="00527641" w:rsidRPr="00527641" w:rsidRDefault="00527641" w:rsidP="005276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27641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27,74</w:t>
            </w:r>
          </w:p>
        </w:tc>
        <w:tc>
          <w:tcPr>
            <w:tcW w:w="0" w:type="auto"/>
            <w:vAlign w:val="center"/>
            <w:hideMark/>
          </w:tcPr>
          <w:p w:rsidR="00527641" w:rsidRPr="00527641" w:rsidRDefault="00527641" w:rsidP="005276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27641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0,365</w:t>
            </w:r>
          </w:p>
        </w:tc>
      </w:tr>
      <w:tr w:rsidR="00527641" w:rsidRPr="00527641" w:rsidTr="00527641">
        <w:trPr>
          <w:gridAfter w:val="1"/>
          <w:wAfter w:w="431" w:type="dxa"/>
          <w:tblCellSpacing w:w="15" w:type="dxa"/>
          <w:jc w:val="center"/>
        </w:trPr>
        <w:tc>
          <w:tcPr>
            <w:tcW w:w="0" w:type="auto"/>
            <w:gridSpan w:val="7"/>
            <w:vAlign w:val="center"/>
            <w:hideMark/>
          </w:tcPr>
          <w:p w:rsidR="00527641" w:rsidRPr="00527641" w:rsidRDefault="00527641" w:rsidP="005276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27641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ru-RU"/>
              </w:rPr>
              <w:t>VII. Предприятия службы быта</w:t>
            </w:r>
          </w:p>
        </w:tc>
      </w:tr>
      <w:tr w:rsidR="00527641" w:rsidRPr="00527641" w:rsidTr="00527641">
        <w:trPr>
          <w:gridAfter w:val="1"/>
          <w:wAfter w:w="431" w:type="dxa"/>
          <w:tblCellSpacing w:w="15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527641" w:rsidRPr="00527641" w:rsidRDefault="00527641" w:rsidP="005276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27641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10.1</w:t>
            </w:r>
          </w:p>
        </w:tc>
        <w:tc>
          <w:tcPr>
            <w:tcW w:w="0" w:type="auto"/>
            <w:vAlign w:val="center"/>
            <w:hideMark/>
          </w:tcPr>
          <w:p w:rsidR="00527641" w:rsidRPr="00527641" w:rsidRDefault="00527641" w:rsidP="0052764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27641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Индивидуальные жилые дома</w:t>
            </w:r>
          </w:p>
        </w:tc>
        <w:tc>
          <w:tcPr>
            <w:tcW w:w="0" w:type="auto"/>
            <w:vAlign w:val="center"/>
            <w:hideMark/>
          </w:tcPr>
          <w:p w:rsidR="00527641" w:rsidRPr="00527641" w:rsidRDefault="00527641" w:rsidP="005276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27641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1 проживающий</w:t>
            </w:r>
          </w:p>
        </w:tc>
        <w:tc>
          <w:tcPr>
            <w:tcW w:w="0" w:type="auto"/>
            <w:vAlign w:val="center"/>
            <w:hideMark/>
          </w:tcPr>
          <w:p w:rsidR="00527641" w:rsidRPr="00527641" w:rsidRDefault="00527641" w:rsidP="005276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27641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535,82</w:t>
            </w:r>
          </w:p>
        </w:tc>
        <w:tc>
          <w:tcPr>
            <w:tcW w:w="0" w:type="auto"/>
            <w:vAlign w:val="center"/>
            <w:hideMark/>
          </w:tcPr>
          <w:p w:rsidR="00527641" w:rsidRPr="00527641" w:rsidRDefault="00527641" w:rsidP="005276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27641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5,11</w:t>
            </w:r>
          </w:p>
        </w:tc>
      </w:tr>
      <w:tr w:rsidR="00527641" w:rsidRPr="00527641" w:rsidTr="00527641">
        <w:trPr>
          <w:gridAfter w:val="1"/>
          <w:wAfter w:w="431" w:type="dxa"/>
          <w:tblCellSpacing w:w="15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527641" w:rsidRPr="00527641" w:rsidRDefault="00527641" w:rsidP="005276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27641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10.2</w:t>
            </w:r>
          </w:p>
        </w:tc>
        <w:tc>
          <w:tcPr>
            <w:tcW w:w="0" w:type="auto"/>
            <w:vAlign w:val="center"/>
            <w:hideMark/>
          </w:tcPr>
          <w:p w:rsidR="00527641" w:rsidRPr="00527641" w:rsidRDefault="00527641" w:rsidP="0052764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27641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Крупногабаритные отходы</w:t>
            </w:r>
          </w:p>
        </w:tc>
        <w:tc>
          <w:tcPr>
            <w:tcW w:w="0" w:type="auto"/>
            <w:vAlign w:val="center"/>
            <w:hideMark/>
          </w:tcPr>
          <w:p w:rsidR="00527641" w:rsidRPr="00527641" w:rsidRDefault="00527641" w:rsidP="005276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27641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1 проживающий</w:t>
            </w:r>
          </w:p>
        </w:tc>
        <w:tc>
          <w:tcPr>
            <w:tcW w:w="0" w:type="auto"/>
            <w:vAlign w:val="center"/>
            <w:hideMark/>
          </w:tcPr>
          <w:p w:rsidR="00527641" w:rsidRPr="00527641" w:rsidRDefault="00527641" w:rsidP="005276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27641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16,06</w:t>
            </w:r>
          </w:p>
        </w:tc>
        <w:tc>
          <w:tcPr>
            <w:tcW w:w="0" w:type="auto"/>
            <w:vAlign w:val="center"/>
            <w:hideMark/>
          </w:tcPr>
          <w:p w:rsidR="00527641" w:rsidRPr="00527641" w:rsidRDefault="00527641" w:rsidP="005276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27641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0,146</w:t>
            </w:r>
          </w:p>
        </w:tc>
      </w:tr>
      <w:tr w:rsidR="006671E2" w:rsidRPr="00527641" w:rsidTr="00B5366B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tblCellSpacing w:w="15" w:type="dxa"/>
        </w:trPr>
        <w:tc>
          <w:tcPr>
            <w:tcW w:w="169" w:type="dxa"/>
            <w:hideMark/>
          </w:tcPr>
          <w:p w:rsidR="006671E2" w:rsidRPr="006671E2" w:rsidRDefault="006671E2" w:rsidP="006671E2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50" w:type="dxa"/>
            <w:gridSpan w:val="6"/>
            <w:vAlign w:val="center"/>
            <w:hideMark/>
          </w:tcPr>
          <w:p w:rsidR="006671E2" w:rsidRPr="00B5366B" w:rsidRDefault="00B879D8" w:rsidP="00B53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B5366B">
              <w:rPr>
                <w:rFonts w:ascii="Times New Roman" w:hAnsi="Times New Roman" w:cs="Times New Roman"/>
                <w:sz w:val="18"/>
                <w:szCs w:val="18"/>
              </w:rPr>
              <w:t>*</w:t>
            </w:r>
            <w:hyperlink r:id="rId6" w:tgtFrame="_blank" w:history="1">
              <w:r w:rsidR="006671E2" w:rsidRPr="00B5366B">
                <w:rPr>
                  <w:rFonts w:ascii="Times New Roman" w:eastAsia="Times New Roman" w:hAnsi="Times New Roman" w:cs="Times New Roman"/>
                  <w:bCs/>
                  <w:color w:val="000000" w:themeColor="text1"/>
                  <w:sz w:val="18"/>
                  <w:szCs w:val="18"/>
                  <w:lang w:eastAsia="ru-RU"/>
                </w:rPr>
                <w:t>Постановление администрация города Нижневартовска от 19.01.2018 №56</w:t>
              </w:r>
              <w:r w:rsidR="006671E2" w:rsidRPr="00B5366B">
                <w:rPr>
                  <w:rFonts w:ascii="Times New Roman" w:eastAsia="Times New Roman" w:hAnsi="Times New Roman" w:cs="Times New Roman"/>
                  <w:color w:val="000000" w:themeColor="text1"/>
                  <w:sz w:val="18"/>
                  <w:szCs w:val="18"/>
                  <w:lang w:eastAsia="ru-RU"/>
                </w:rPr>
                <w:t xml:space="preserve"> «Об установлении нормативов накопления твердых коммунальных отходов на территории города Нижневартовска»</w:t>
              </w:r>
            </w:hyperlink>
          </w:p>
        </w:tc>
      </w:tr>
      <w:tr w:rsidR="006671E2" w:rsidRPr="00527641" w:rsidTr="00527641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p w:rsidR="006671E2" w:rsidRPr="00B5366B" w:rsidRDefault="00B879D8" w:rsidP="00F27C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B5366B">
              <w:rPr>
                <w:rFonts w:ascii="Times New Roman" w:hAnsi="Times New Roman" w:cs="Times New Roman"/>
                <w:sz w:val="18"/>
                <w:szCs w:val="18"/>
              </w:rPr>
              <w:t xml:space="preserve">    </w:t>
            </w:r>
          </w:p>
        </w:tc>
      </w:tr>
      <w:tr w:rsidR="006671E2" w:rsidRPr="00527641" w:rsidTr="00B5366B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tblCellSpacing w:w="15" w:type="dxa"/>
        </w:trPr>
        <w:tc>
          <w:tcPr>
            <w:tcW w:w="169" w:type="dxa"/>
            <w:vAlign w:val="center"/>
            <w:hideMark/>
          </w:tcPr>
          <w:p w:rsidR="006671E2" w:rsidRPr="006671E2" w:rsidRDefault="006671E2" w:rsidP="006671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0050" w:type="dxa"/>
            <w:gridSpan w:val="6"/>
            <w:vAlign w:val="center"/>
            <w:hideMark/>
          </w:tcPr>
          <w:p w:rsidR="006671E2" w:rsidRPr="00B5366B" w:rsidRDefault="00B879D8" w:rsidP="00F27C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B5366B">
              <w:rPr>
                <w:rFonts w:ascii="Times New Roman" w:hAnsi="Times New Roman" w:cs="Times New Roman"/>
                <w:sz w:val="18"/>
                <w:szCs w:val="18"/>
              </w:rPr>
              <w:t>*</w:t>
            </w:r>
            <w:hyperlink r:id="rId7" w:tgtFrame="_blank" w:history="1">
              <w:r w:rsidR="006671E2" w:rsidRPr="00B5366B">
                <w:rPr>
                  <w:rFonts w:ascii="Times New Roman" w:eastAsia="Times New Roman" w:hAnsi="Times New Roman" w:cs="Times New Roman"/>
                  <w:bCs/>
                  <w:color w:val="000000" w:themeColor="text1"/>
                  <w:sz w:val="18"/>
                  <w:szCs w:val="18"/>
                  <w:lang w:eastAsia="ru-RU"/>
                </w:rPr>
                <w:t xml:space="preserve">Приказ Региональной службы по тарифам Ханты–Мансийского автономного округа – Югры от </w:t>
              </w:r>
              <w:r w:rsidR="00F27C2A">
                <w:rPr>
                  <w:rFonts w:ascii="Times New Roman" w:eastAsia="Times New Roman" w:hAnsi="Times New Roman" w:cs="Times New Roman"/>
                  <w:bCs/>
                  <w:color w:val="000000" w:themeColor="text1"/>
                  <w:sz w:val="18"/>
                  <w:szCs w:val="18"/>
                  <w:lang w:eastAsia="ru-RU"/>
                </w:rPr>
                <w:t>21.06.2019</w:t>
              </w:r>
              <w:r w:rsidR="006671E2" w:rsidRPr="00B5366B">
                <w:rPr>
                  <w:rFonts w:ascii="Times New Roman" w:eastAsia="Times New Roman" w:hAnsi="Times New Roman" w:cs="Times New Roman"/>
                  <w:bCs/>
                  <w:color w:val="000000" w:themeColor="text1"/>
                  <w:sz w:val="18"/>
                  <w:szCs w:val="18"/>
                  <w:lang w:eastAsia="ru-RU"/>
                </w:rPr>
                <w:t xml:space="preserve"> №</w:t>
              </w:r>
              <w:r w:rsidR="00F27C2A">
                <w:rPr>
                  <w:rFonts w:ascii="Times New Roman" w:eastAsia="Times New Roman" w:hAnsi="Times New Roman" w:cs="Times New Roman"/>
                  <w:bCs/>
                  <w:color w:val="000000" w:themeColor="text1"/>
                  <w:sz w:val="18"/>
                  <w:szCs w:val="18"/>
                  <w:lang w:eastAsia="ru-RU"/>
                </w:rPr>
                <w:t xml:space="preserve"> 48</w:t>
              </w:r>
              <w:r w:rsidR="006671E2" w:rsidRPr="00B5366B">
                <w:rPr>
                  <w:rFonts w:ascii="Times New Roman" w:eastAsia="Times New Roman" w:hAnsi="Times New Roman" w:cs="Times New Roman"/>
                  <w:bCs/>
                  <w:color w:val="000000" w:themeColor="text1"/>
                  <w:sz w:val="18"/>
                  <w:szCs w:val="18"/>
                  <w:lang w:eastAsia="ru-RU"/>
                </w:rPr>
                <w:t>-нп</w:t>
              </w:r>
              <w:r w:rsidR="006671E2" w:rsidRPr="00B5366B">
                <w:rPr>
                  <w:rFonts w:ascii="Times New Roman" w:eastAsia="Times New Roman" w:hAnsi="Times New Roman" w:cs="Times New Roman"/>
                  <w:color w:val="000000" w:themeColor="text1"/>
                  <w:sz w:val="18"/>
                  <w:szCs w:val="18"/>
                  <w:lang w:eastAsia="ru-RU"/>
                </w:rPr>
                <w:t xml:space="preserve"> «Об у</w:t>
              </w:r>
              <w:r w:rsidR="00F27C2A">
                <w:rPr>
                  <w:rFonts w:ascii="Times New Roman" w:eastAsia="Times New Roman" w:hAnsi="Times New Roman" w:cs="Times New Roman"/>
                  <w:color w:val="000000" w:themeColor="text1"/>
                  <w:sz w:val="18"/>
                  <w:szCs w:val="18"/>
                  <w:lang w:eastAsia="ru-RU"/>
                </w:rPr>
                <w:t>становлении</w:t>
              </w:r>
              <w:r w:rsidR="006671E2" w:rsidRPr="00B5366B">
                <w:rPr>
                  <w:rFonts w:ascii="Times New Roman" w:eastAsia="Times New Roman" w:hAnsi="Times New Roman" w:cs="Times New Roman"/>
                  <w:color w:val="000000" w:themeColor="text1"/>
                  <w:sz w:val="18"/>
                  <w:szCs w:val="18"/>
                  <w:lang w:eastAsia="ru-RU"/>
                </w:rPr>
                <w:t xml:space="preserve"> предельных </w:t>
              </w:r>
              <w:r w:rsidR="00F27C2A">
                <w:rPr>
                  <w:rFonts w:ascii="Times New Roman" w:eastAsia="Times New Roman" w:hAnsi="Times New Roman" w:cs="Times New Roman"/>
                  <w:color w:val="000000" w:themeColor="text1"/>
                  <w:sz w:val="18"/>
                  <w:szCs w:val="18"/>
                  <w:lang w:eastAsia="ru-RU"/>
                </w:rPr>
                <w:t xml:space="preserve">единых </w:t>
              </w:r>
              <w:r w:rsidR="006671E2" w:rsidRPr="00B5366B">
                <w:rPr>
                  <w:rFonts w:ascii="Times New Roman" w:eastAsia="Times New Roman" w:hAnsi="Times New Roman" w:cs="Times New Roman"/>
                  <w:color w:val="000000" w:themeColor="text1"/>
                  <w:sz w:val="18"/>
                  <w:szCs w:val="18"/>
                  <w:lang w:eastAsia="ru-RU"/>
                </w:rPr>
                <w:t xml:space="preserve">тарифов на </w:t>
              </w:r>
              <w:r w:rsidR="00F27C2A">
                <w:rPr>
                  <w:rFonts w:ascii="Times New Roman" w:eastAsia="Times New Roman" w:hAnsi="Times New Roman" w:cs="Times New Roman"/>
                  <w:color w:val="000000" w:themeColor="text1"/>
                  <w:sz w:val="18"/>
                  <w:szCs w:val="18"/>
                  <w:lang w:eastAsia="ru-RU"/>
                </w:rPr>
                <w:t>услугу регионального оператора по обращению с ТКО</w:t>
              </w:r>
            </w:hyperlink>
            <w:r w:rsidR="00F27C2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для АО «Югра-Экология»</w:t>
            </w:r>
          </w:p>
        </w:tc>
      </w:tr>
    </w:tbl>
    <w:p w:rsidR="00527641" w:rsidRDefault="00527641" w:rsidP="00505F88">
      <w:pPr>
        <w:pStyle w:val="a4"/>
        <w:rPr>
          <w:sz w:val="16"/>
          <w:szCs w:val="16"/>
        </w:rPr>
      </w:pPr>
    </w:p>
    <w:p w:rsidR="00527641" w:rsidRDefault="00527641" w:rsidP="00505F88">
      <w:pPr>
        <w:pStyle w:val="a4"/>
        <w:rPr>
          <w:sz w:val="16"/>
          <w:szCs w:val="16"/>
        </w:rPr>
      </w:pPr>
    </w:p>
    <w:p w:rsidR="00527641" w:rsidRDefault="00527641" w:rsidP="00505F88">
      <w:pPr>
        <w:pStyle w:val="a4"/>
        <w:rPr>
          <w:sz w:val="16"/>
          <w:szCs w:val="16"/>
        </w:rPr>
      </w:pPr>
      <w:bookmarkStart w:id="0" w:name="_GoBack"/>
      <w:bookmarkEnd w:id="0"/>
    </w:p>
    <w:sectPr w:rsidR="00527641" w:rsidSect="00B5366B">
      <w:pgSz w:w="11906" w:h="16838" w:code="9"/>
      <w:pgMar w:top="510" w:right="851" w:bottom="51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87A00"/>
    <w:multiLevelType w:val="hybridMultilevel"/>
    <w:tmpl w:val="39AA8C26"/>
    <w:lvl w:ilvl="0" w:tplc="D286E3D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color w:val="auto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3C113B"/>
    <w:multiLevelType w:val="hybridMultilevel"/>
    <w:tmpl w:val="617C6722"/>
    <w:lvl w:ilvl="0" w:tplc="15F01928">
      <w:numFmt w:val="bullet"/>
      <w:lvlText w:val=""/>
      <w:lvlJc w:val="left"/>
      <w:pPr>
        <w:ind w:left="405" w:hanging="360"/>
      </w:pPr>
      <w:rPr>
        <w:rFonts w:ascii="Symbol" w:eastAsiaTheme="minorHAnsi" w:hAnsi="Symbol" w:cstheme="minorBidi" w:hint="default"/>
        <w:color w:val="auto"/>
        <w:sz w:val="22"/>
      </w:rPr>
    </w:lvl>
    <w:lvl w:ilvl="1" w:tplc="041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">
    <w:nsid w:val="0DA40D33"/>
    <w:multiLevelType w:val="hybridMultilevel"/>
    <w:tmpl w:val="1BC6DFAE"/>
    <w:lvl w:ilvl="0" w:tplc="DCE872F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color w:val="auto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B44583"/>
    <w:multiLevelType w:val="hybridMultilevel"/>
    <w:tmpl w:val="486016B0"/>
    <w:lvl w:ilvl="0" w:tplc="7F0EA55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3C06BA"/>
    <w:multiLevelType w:val="hybridMultilevel"/>
    <w:tmpl w:val="6C42B604"/>
    <w:lvl w:ilvl="0" w:tplc="C68C84F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C44602C"/>
    <w:multiLevelType w:val="hybridMultilevel"/>
    <w:tmpl w:val="AC223E22"/>
    <w:lvl w:ilvl="0" w:tplc="5F1C335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10C4239"/>
    <w:multiLevelType w:val="hybridMultilevel"/>
    <w:tmpl w:val="F95611A4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3403"/>
    <w:rsid w:val="000F0ABB"/>
    <w:rsid w:val="0016022D"/>
    <w:rsid w:val="00183403"/>
    <w:rsid w:val="00270846"/>
    <w:rsid w:val="00387304"/>
    <w:rsid w:val="00505F88"/>
    <w:rsid w:val="00527641"/>
    <w:rsid w:val="00577685"/>
    <w:rsid w:val="006173FA"/>
    <w:rsid w:val="00620A69"/>
    <w:rsid w:val="006671E2"/>
    <w:rsid w:val="00697DF4"/>
    <w:rsid w:val="00733A43"/>
    <w:rsid w:val="007C407A"/>
    <w:rsid w:val="008A76B2"/>
    <w:rsid w:val="008B0024"/>
    <w:rsid w:val="009943A4"/>
    <w:rsid w:val="00A06F79"/>
    <w:rsid w:val="00A62728"/>
    <w:rsid w:val="00B416B7"/>
    <w:rsid w:val="00B5366B"/>
    <w:rsid w:val="00B65E80"/>
    <w:rsid w:val="00B879D8"/>
    <w:rsid w:val="00BA1F17"/>
    <w:rsid w:val="00BA39CE"/>
    <w:rsid w:val="00C13721"/>
    <w:rsid w:val="00CF01D2"/>
    <w:rsid w:val="00DB6905"/>
    <w:rsid w:val="00E112BE"/>
    <w:rsid w:val="00E323BE"/>
    <w:rsid w:val="00F27C2A"/>
    <w:rsid w:val="00F335C1"/>
    <w:rsid w:val="00F472AF"/>
    <w:rsid w:val="00F579AB"/>
    <w:rsid w:val="00FA0252"/>
    <w:rsid w:val="00FA2636"/>
    <w:rsid w:val="00FA3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73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3403"/>
    <w:pPr>
      <w:ind w:left="720"/>
      <w:contextualSpacing/>
    </w:pPr>
  </w:style>
  <w:style w:type="paragraph" w:styleId="a4">
    <w:name w:val="No Spacing"/>
    <w:uiPriority w:val="1"/>
    <w:qFormat/>
    <w:rsid w:val="00BA1F17"/>
    <w:pPr>
      <w:spacing w:after="0" w:line="240" w:lineRule="auto"/>
    </w:pPr>
  </w:style>
  <w:style w:type="table" w:styleId="a5">
    <w:name w:val="Table Grid"/>
    <w:basedOn w:val="a1"/>
    <w:uiPriority w:val="59"/>
    <w:rsid w:val="00CF01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5276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2764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73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3403"/>
    <w:pPr>
      <w:ind w:left="720"/>
      <w:contextualSpacing/>
    </w:pPr>
  </w:style>
  <w:style w:type="paragraph" w:styleId="a4">
    <w:name w:val="No Spacing"/>
    <w:uiPriority w:val="1"/>
    <w:qFormat/>
    <w:rsid w:val="00BA1F17"/>
    <w:pPr>
      <w:spacing w:after="0" w:line="240" w:lineRule="auto"/>
    </w:pPr>
  </w:style>
  <w:style w:type="table" w:styleId="a5">
    <w:name w:val="Table Grid"/>
    <w:basedOn w:val="a1"/>
    <w:uiPriority w:val="59"/>
    <w:rsid w:val="00CF01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5276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2764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83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3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9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1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9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3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7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7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5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8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uk2-nv.ru/docs/legislation/order_2017.11.30_146.do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uk2-nv.ru/docs/legislation/resolution_2018.01.19_56.pd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2</Pages>
  <Words>392</Words>
  <Characters>2237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HP-3</dc:creator>
  <cp:lastModifiedBy>HP-3</cp:lastModifiedBy>
  <cp:revision>24</cp:revision>
  <cp:lastPrinted>2020-04-16T06:19:00Z</cp:lastPrinted>
  <dcterms:created xsi:type="dcterms:W3CDTF">2016-07-16T08:52:00Z</dcterms:created>
  <dcterms:modified xsi:type="dcterms:W3CDTF">2020-04-16T06:21:00Z</dcterms:modified>
</cp:coreProperties>
</file>